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76CB5" w14:textId="7F0317D4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E44948">
        <w:rPr>
          <w:rFonts w:cs="Arial" w:hint="eastAsia"/>
          <w:sz w:val="21"/>
          <w:szCs w:val="22"/>
          <w:lang w:val="en-US" w:eastAsia="zh-CN"/>
        </w:rPr>
        <w:t>7bis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2013C7" w:rsidRPr="002013C7">
        <w:rPr>
          <w:rFonts w:cs="Arial"/>
          <w:noProof w:val="0"/>
          <w:sz w:val="22"/>
          <w:szCs w:val="22"/>
          <w:lang w:val="de-DE"/>
        </w:rPr>
        <w:t>R2-2408204</w:t>
      </w:r>
      <w:bookmarkStart w:id="0" w:name="_GoBack"/>
      <w:bookmarkEnd w:id="0"/>
    </w:p>
    <w:p w14:paraId="439216B9" w14:textId="47776D1D" w:rsidR="004E3939" w:rsidRPr="00DA53A0" w:rsidRDefault="00E44948" w:rsidP="004E3939">
      <w:pPr>
        <w:pStyle w:val="a3"/>
        <w:rPr>
          <w:sz w:val="22"/>
          <w:szCs w:val="22"/>
        </w:rPr>
      </w:pPr>
      <w:r w:rsidRPr="00E44948">
        <w:rPr>
          <w:sz w:val="22"/>
          <w:szCs w:val="22"/>
          <w:lang w:val="de-DE"/>
        </w:rPr>
        <w:t>Hefei, China, Oct 14</w:t>
      </w:r>
      <w:r w:rsidRPr="00E44948">
        <w:rPr>
          <w:sz w:val="22"/>
          <w:szCs w:val="22"/>
          <w:vertAlign w:val="superscript"/>
          <w:lang w:val="de-DE"/>
        </w:rPr>
        <w:t>th</w:t>
      </w:r>
      <w:r w:rsidRPr="00E44948">
        <w:rPr>
          <w:sz w:val="22"/>
          <w:szCs w:val="22"/>
          <w:lang w:val="de-DE"/>
        </w:rPr>
        <w:t xml:space="preserve"> – 18</w:t>
      </w:r>
      <w:r w:rsidRPr="00E44948">
        <w:rPr>
          <w:sz w:val="22"/>
          <w:szCs w:val="22"/>
          <w:vertAlign w:val="superscript"/>
          <w:lang w:val="de-DE"/>
        </w:rPr>
        <w:t>th</w:t>
      </w:r>
      <w:r w:rsidRPr="00E44948">
        <w:rPr>
          <w:sz w:val="22"/>
          <w:szCs w:val="22"/>
          <w:lang w:val="de-DE"/>
        </w:rPr>
        <w:t>, 2024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1788FC99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A56D6A" w:rsidRPr="00A56D6A">
        <w:rPr>
          <w:rFonts w:ascii="Arial" w:hAnsi="Arial" w:cs="Arial"/>
          <w:b/>
          <w:sz w:val="22"/>
          <w:szCs w:val="22"/>
        </w:rPr>
        <w:t>higher layer parameters for DCI format 2_3</w:t>
      </w:r>
    </w:p>
    <w:p w14:paraId="5F5DF407" w14:textId="4777382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56D6A" w:rsidRPr="00A56D6A">
        <w:rPr>
          <w:rFonts w:ascii="Arial" w:hAnsi="Arial" w:cs="Arial"/>
          <w:b/>
          <w:bCs/>
          <w:sz w:val="22"/>
          <w:szCs w:val="22"/>
        </w:rPr>
        <w:t>R1-2407534</w:t>
      </w:r>
    </w:p>
    <w:p w14:paraId="32679BC4" w14:textId="7D8A4FC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A56D6A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bookmarkEnd w:id="3"/>
    <w:bookmarkEnd w:id="4"/>
    <w:bookmarkEnd w:id="5"/>
    <w:p w14:paraId="4BCF8545" w14:textId="4BFAB347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56D6A" w:rsidRPr="00A56D6A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A56D6A" w:rsidRPr="00A56D6A">
        <w:rPr>
          <w:rFonts w:ascii="Arial" w:hAnsi="Arial" w:cs="Arial"/>
          <w:b/>
          <w:bCs/>
          <w:sz w:val="22"/>
          <w:szCs w:val="22"/>
        </w:rPr>
        <w:t>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3866BEA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1E8CE451" w14:textId="3D1EAB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</w:t>
      </w:r>
      <w:r w:rsidR="00A56D6A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</w:p>
    <w:p w14:paraId="1E1FAC07" w14:textId="5C9901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860FC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A04464" w14:textId="262003DE" w:rsidR="005C7EF5" w:rsidRDefault="005C7EF5" w:rsidP="005C7EF5">
      <w:pPr>
        <w:pStyle w:val="CRCoverPage"/>
        <w:tabs>
          <w:tab w:val="left" w:pos="3856"/>
        </w:tabs>
        <w:spacing w:before="20" w:after="80"/>
        <w:jc w:val="both"/>
        <w:rPr>
          <w:rFonts w:eastAsiaTheme="minorEastAsia"/>
          <w:noProof/>
          <w:lang w:eastAsia="zh-CN"/>
        </w:rPr>
      </w:pPr>
      <w:r>
        <w:rPr>
          <w:rFonts w:hint="eastAsia"/>
          <w:color w:val="000000"/>
          <w:lang w:eastAsia="zh-CN"/>
        </w:rPr>
        <w:t>RAN2 thanks</w:t>
      </w:r>
      <w:r w:rsidRPr="006547D0">
        <w:t xml:space="preserve"> </w:t>
      </w:r>
      <w:r w:rsidRPr="006547D0">
        <w:rPr>
          <w:color w:val="000000"/>
          <w:lang w:eastAsia="zh-CN"/>
        </w:rPr>
        <w:t>RAN</w:t>
      </w:r>
      <w:r>
        <w:rPr>
          <w:rFonts w:hint="eastAsia"/>
          <w:color w:val="000000"/>
          <w:lang w:eastAsia="zh-CN"/>
        </w:rPr>
        <w:t>1</w:t>
      </w:r>
      <w:r w:rsidRPr="006547D0">
        <w:rPr>
          <w:color w:val="000000"/>
          <w:lang w:eastAsia="zh-CN"/>
        </w:rPr>
        <w:t xml:space="preserve"> for the LS on </w:t>
      </w:r>
      <w:r w:rsidRPr="005C7EF5">
        <w:rPr>
          <w:color w:val="000000"/>
          <w:lang w:eastAsia="zh-CN"/>
        </w:rPr>
        <w:t>higher layer parameters for DCI format 2_3</w:t>
      </w:r>
      <w:r w:rsidRPr="006547D0"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And RAN2 agreed to align with RAN1 </w:t>
      </w:r>
      <w:r>
        <w:rPr>
          <w:color w:val="000000"/>
          <w:lang w:eastAsia="zh-CN"/>
        </w:rPr>
        <w:t>that</w:t>
      </w:r>
      <w:r>
        <w:rPr>
          <w:rFonts w:eastAsiaTheme="minorEastAsia"/>
          <w:noProof/>
          <w:lang w:eastAsia="zh-CN"/>
        </w:rPr>
        <w:t xml:space="preserve"> “As a part of necessary higher layer parameters, </w:t>
      </w:r>
      <w:r>
        <w:t>a DCI format 2_3 field configuration type</w:t>
      </w:r>
      <w:r>
        <w:rPr>
          <w:rFonts w:eastAsiaTheme="minorEastAsia"/>
          <w:lang w:eastAsia="zh-CN"/>
        </w:rPr>
        <w:t xml:space="preserve"> should be configured with either</w:t>
      </w:r>
      <w:r>
        <w:t xml:space="preserve"> </w:t>
      </w:r>
      <w:proofErr w:type="spellStart"/>
      <w:r>
        <w:rPr>
          <w:i/>
        </w:rPr>
        <w:t>typeA</w:t>
      </w:r>
      <w:proofErr w:type="spellEnd"/>
      <w:r>
        <w:t xml:space="preserve"> or </w:t>
      </w:r>
      <w:proofErr w:type="spellStart"/>
      <w:r>
        <w:rPr>
          <w:i/>
        </w:rPr>
        <w:t>typeB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 xml:space="preserve">in both cases, i.e., for an UL without PUCCH and PUSCH </w:t>
      </w:r>
      <w:r>
        <w:rPr>
          <w:rFonts w:eastAsiaTheme="minorEastAsia"/>
          <w:noProof/>
          <w:highlight w:val="green"/>
          <w:lang w:eastAsia="zh-CN"/>
        </w:rPr>
        <w:t>or</w:t>
      </w:r>
      <w:r>
        <w:rPr>
          <w:rFonts w:eastAsiaTheme="minorEastAsia"/>
          <w:noProof/>
          <w:lang w:eastAsia="zh-CN"/>
        </w:rPr>
        <w:t xml:space="preserve"> an UL on which the SRS power control is not tied with PUSCH power control.</w:t>
      </w:r>
      <w:r w:rsidR="002926F8">
        <w:rPr>
          <w:rFonts w:eastAsiaTheme="minorEastAsia"/>
          <w:noProof/>
          <w:lang w:eastAsia="zh-CN"/>
        </w:rPr>
        <w:t>”</w:t>
      </w:r>
      <w:r>
        <w:rPr>
          <w:rFonts w:eastAsiaTheme="minorEastAsia"/>
          <w:noProof/>
          <w:lang w:eastAsia="zh-CN"/>
        </w:rPr>
        <w:t xml:space="preserve"> </w:t>
      </w:r>
    </w:p>
    <w:p w14:paraId="0B55F518" w14:textId="1FF340FA" w:rsidR="006D3CEF" w:rsidRDefault="002926F8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T</w:t>
      </w:r>
      <w:r w:rsidR="006D3CEF">
        <w:rPr>
          <w:rFonts w:ascii="Arial" w:eastAsia="宋体" w:hAnsi="Arial" w:cs="Arial" w:hint="eastAsia"/>
          <w:color w:val="000000"/>
          <w:lang w:eastAsia="zh-CN"/>
        </w:rPr>
        <w:t xml:space="preserve">he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corresponding </w:t>
      </w:r>
      <w:r w:rsidR="006D3CEF">
        <w:rPr>
          <w:rFonts w:ascii="Arial" w:eastAsia="宋体" w:hAnsi="Arial" w:cs="Arial" w:hint="eastAsia"/>
          <w:color w:val="000000"/>
          <w:lang w:eastAsia="zh-CN"/>
        </w:rPr>
        <w:t>RRC CR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="006D3CEF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CF7869">
        <w:rPr>
          <w:rFonts w:ascii="Arial" w:eastAsia="宋体" w:hAnsi="Arial" w:cs="Arial" w:hint="eastAsia"/>
          <w:color w:val="000000"/>
          <w:lang w:eastAsia="zh-CN"/>
        </w:rPr>
        <w:t>clarifying</w:t>
      </w:r>
      <w:r w:rsidR="006D3CEF">
        <w:rPr>
          <w:rFonts w:ascii="Arial" w:eastAsia="宋体" w:hAnsi="Arial" w:cs="Arial" w:hint="eastAsia"/>
          <w:color w:val="000000"/>
          <w:lang w:eastAsia="zh-CN"/>
        </w:rPr>
        <w:t xml:space="preserve"> the </w:t>
      </w:r>
      <w:r w:rsidR="00CF7869">
        <w:rPr>
          <w:rFonts w:ascii="Arial" w:eastAsia="宋体" w:hAnsi="Arial" w:cs="Arial" w:hint="eastAsia"/>
          <w:color w:val="000000"/>
          <w:lang w:eastAsia="zh-CN"/>
        </w:rPr>
        <w:t>understanding above</w:t>
      </w:r>
      <w:r w:rsidR="006D3CEF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are in principle</w:t>
      </w:r>
      <w:r w:rsidR="006D3CEF">
        <w:rPr>
          <w:rFonts w:ascii="Arial" w:eastAsia="宋体" w:hAnsi="Arial" w:cs="Arial" w:hint="eastAsia"/>
          <w:color w:val="000000"/>
          <w:lang w:eastAsia="zh-CN"/>
        </w:rPr>
        <w:t xml:space="preserve"> agreed in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RAN2#127bis meeting, and are expected to be formally </w:t>
      </w:r>
      <w:r>
        <w:rPr>
          <w:rFonts w:ascii="Arial" w:eastAsia="宋体" w:hAnsi="Arial" w:cs="Arial"/>
          <w:color w:val="000000"/>
          <w:lang w:eastAsia="zh-CN"/>
        </w:rPr>
        <w:t>agreed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in RAN2#128 meeting</w:t>
      </w:r>
      <w:r w:rsidR="006D3CEF">
        <w:rPr>
          <w:rFonts w:ascii="Arial" w:eastAsia="宋体" w:hAnsi="Arial" w:cs="Arial" w:hint="eastAsia"/>
          <w:color w:val="000000"/>
          <w:lang w:eastAsia="zh-CN"/>
        </w:rPr>
        <w:t>.</w:t>
      </w: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79F1F0F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</w:t>
      </w:r>
      <w:r w:rsidR="002926F8">
        <w:rPr>
          <w:rFonts w:ascii="Arial" w:hAnsi="Arial" w:cs="Arial" w:hint="eastAsia"/>
          <w:b/>
          <w:lang w:eastAsia="zh-CN"/>
        </w:rPr>
        <w:t>1</w:t>
      </w:r>
    </w:p>
    <w:p w14:paraId="5F8C3D4F" w14:textId="0805663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2926F8">
        <w:rPr>
          <w:rFonts w:ascii="Arial" w:hAnsi="Arial" w:cs="Arial" w:hint="eastAsia"/>
          <w:lang w:eastAsia="zh-CN"/>
        </w:rPr>
        <w:t>1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484EA564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7827B3">
        <w:rPr>
          <w:rFonts w:ascii="Arial" w:eastAsia="宋体" w:hAnsi="Arial" w:cs="Arial" w:hint="eastAsia"/>
          <w:bCs/>
          <w:lang w:eastAsia="zh-CN"/>
        </w:rPr>
        <w:t>8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7827B3">
        <w:rPr>
          <w:rFonts w:ascii="Arial" w:eastAsia="宋体" w:hAnsi="Arial" w:cs="Arial" w:hint="eastAsia"/>
          <w:bCs/>
          <w:lang w:eastAsia="zh-CN"/>
        </w:rPr>
        <w:t>18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7827B3">
        <w:rPr>
          <w:rFonts w:ascii="Arial" w:eastAsia="宋体" w:hAnsi="Arial" w:cs="Arial" w:hint="eastAsia"/>
          <w:bCs/>
          <w:lang w:eastAsia="zh-CN"/>
        </w:rPr>
        <w:t>November</w:t>
      </w:r>
      <w:r w:rsidRPr="003F0DDF">
        <w:rPr>
          <w:rFonts w:ascii="Arial" w:eastAsia="宋体" w:hAnsi="Arial" w:cs="Arial"/>
          <w:bCs/>
          <w:lang w:eastAsia="en-US"/>
        </w:rPr>
        <w:t xml:space="preserve"> - </w:t>
      </w:r>
      <w:r w:rsidR="007827B3">
        <w:rPr>
          <w:rFonts w:ascii="Arial" w:eastAsia="宋体" w:hAnsi="Arial" w:cs="Arial" w:hint="eastAsia"/>
          <w:bCs/>
          <w:lang w:eastAsia="zh-CN"/>
        </w:rPr>
        <w:t>22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7827B3">
        <w:rPr>
          <w:rFonts w:ascii="Arial" w:eastAsia="宋体" w:hAnsi="Arial" w:cs="Arial" w:hint="eastAsia"/>
          <w:bCs/>
          <w:lang w:eastAsia="zh-CN"/>
        </w:rPr>
        <w:t>November</w:t>
      </w:r>
      <w:r w:rsidR="007827B3" w:rsidRPr="003F0DDF">
        <w:rPr>
          <w:rFonts w:ascii="Arial" w:eastAsia="宋体" w:hAnsi="Arial" w:cs="Arial"/>
          <w:bCs/>
          <w:lang w:eastAsia="en-US"/>
        </w:rPr>
        <w:t xml:space="preserve"> </w:t>
      </w:r>
      <w:r w:rsidRPr="003F0DDF">
        <w:rPr>
          <w:rFonts w:ascii="Arial" w:eastAsia="宋体" w:hAnsi="Arial" w:cs="Arial"/>
          <w:bCs/>
          <w:lang w:eastAsia="en-US"/>
        </w:rPr>
        <w:t>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proofErr w:type="spellStart"/>
      <w:r w:rsidR="007827B3">
        <w:rPr>
          <w:rFonts w:ascii="Arial" w:eastAsia="宋体" w:hAnsi="Arial" w:cs="Arial" w:hint="eastAsia"/>
          <w:bCs/>
          <w:lang w:eastAsia="zh-CN"/>
        </w:rPr>
        <w:t>Orlando</w:t>
      </w:r>
      <w:proofErr w:type="spellEnd"/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7827B3">
        <w:rPr>
          <w:rFonts w:ascii="Arial" w:eastAsia="宋体" w:hAnsi="Arial" w:cs="Arial" w:hint="eastAsia"/>
          <w:bCs/>
          <w:lang w:eastAsia="zh-CN"/>
        </w:rPr>
        <w:t>US</w:t>
      </w:r>
    </w:p>
    <w:p w14:paraId="76C6F796" w14:textId="4FE8B1A8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7827B3">
        <w:rPr>
          <w:rFonts w:ascii="Arial" w:eastAsia="宋体" w:hAnsi="Arial" w:cs="Arial" w:hint="eastAsia"/>
          <w:bCs/>
          <w:lang w:eastAsia="zh-CN"/>
        </w:rPr>
        <w:t>9</w:t>
      </w:r>
      <w:r w:rsidR="00583411">
        <w:rPr>
          <w:rFonts w:ascii="Arial" w:eastAsia="宋体" w:hAnsi="Arial" w:cs="Arial"/>
          <w:bCs/>
          <w:lang w:eastAsia="en-US"/>
        </w:rPr>
        <w:tab/>
      </w:r>
      <w:r w:rsidRPr="003F0DDF">
        <w:rPr>
          <w:rFonts w:ascii="Arial" w:eastAsia="宋体" w:hAnsi="Arial" w:cs="Arial"/>
          <w:bCs/>
          <w:lang w:eastAsia="en-US"/>
        </w:rPr>
        <w:t>1</w:t>
      </w:r>
      <w:r w:rsidR="007827B3">
        <w:rPr>
          <w:rFonts w:ascii="Arial" w:eastAsia="宋体" w:hAnsi="Arial" w:cs="Arial" w:hint="eastAsia"/>
          <w:bCs/>
          <w:lang w:eastAsia="zh-CN"/>
        </w:rPr>
        <w:t>7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7827B3" w:rsidRPr="007827B3">
        <w:rPr>
          <w:rFonts w:ascii="Arial" w:eastAsia="宋体" w:hAnsi="Arial" w:cs="Arial"/>
          <w:bCs/>
          <w:lang w:eastAsia="zh-CN"/>
        </w:rPr>
        <w:t xml:space="preserve">February </w:t>
      </w:r>
      <w:r w:rsidRPr="003F0DDF">
        <w:rPr>
          <w:rFonts w:ascii="Arial" w:eastAsia="宋体" w:hAnsi="Arial" w:cs="Arial"/>
          <w:bCs/>
          <w:lang w:eastAsia="en-US"/>
        </w:rPr>
        <w:t xml:space="preserve">- </w:t>
      </w:r>
      <w:r w:rsidR="007827B3">
        <w:rPr>
          <w:rFonts w:ascii="Arial" w:eastAsia="宋体" w:hAnsi="Arial" w:cs="Arial" w:hint="eastAsia"/>
          <w:bCs/>
          <w:lang w:eastAsia="zh-CN"/>
        </w:rPr>
        <w:t>21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D06001" w:rsidRPr="00D06001">
        <w:rPr>
          <w:rFonts w:ascii="Arial" w:eastAsia="宋体" w:hAnsi="Arial" w:cs="Arial"/>
          <w:bCs/>
          <w:lang w:eastAsia="zh-CN"/>
        </w:rPr>
        <w:t xml:space="preserve">February </w:t>
      </w:r>
      <w:r w:rsidRPr="003F0DDF">
        <w:rPr>
          <w:rFonts w:ascii="Arial" w:eastAsia="宋体" w:hAnsi="Arial" w:cs="Arial"/>
          <w:bCs/>
          <w:lang w:eastAsia="en-US"/>
        </w:rPr>
        <w:t>202</w:t>
      </w:r>
      <w:r w:rsidR="007827B3">
        <w:rPr>
          <w:rFonts w:ascii="Arial" w:eastAsia="宋体" w:hAnsi="Arial" w:cs="Arial" w:hint="eastAsia"/>
          <w:bCs/>
          <w:lang w:eastAsia="zh-CN"/>
        </w:rPr>
        <w:t>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7827B3">
        <w:rPr>
          <w:rFonts w:ascii="Arial" w:eastAsia="宋体" w:hAnsi="Arial" w:cs="Arial" w:hint="eastAsia"/>
          <w:bCs/>
          <w:lang w:eastAsia="zh-CN"/>
        </w:rPr>
        <w:t>Athens</w:t>
      </w:r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7827B3">
        <w:rPr>
          <w:rFonts w:ascii="Arial" w:eastAsia="宋体" w:hAnsi="Arial" w:cs="Arial" w:hint="eastAsia"/>
          <w:bCs/>
          <w:lang w:eastAsia="zh-CN"/>
        </w:rPr>
        <w:t>GR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E1C90" w14:textId="77777777" w:rsidR="005B5E77" w:rsidRDefault="005B5E77">
      <w:pPr>
        <w:spacing w:after="0"/>
      </w:pPr>
      <w:r>
        <w:separator/>
      </w:r>
    </w:p>
  </w:endnote>
  <w:endnote w:type="continuationSeparator" w:id="0">
    <w:p w14:paraId="25D0B4AC" w14:textId="77777777" w:rsidR="005B5E77" w:rsidRDefault="005B5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5C55F" w14:textId="77777777" w:rsidR="005B5E77" w:rsidRDefault="005B5E77">
      <w:pPr>
        <w:spacing w:after="0"/>
      </w:pPr>
      <w:r>
        <w:separator/>
      </w:r>
    </w:p>
  </w:footnote>
  <w:footnote w:type="continuationSeparator" w:id="0">
    <w:p w14:paraId="60B09D2C" w14:textId="77777777" w:rsidR="005B5E77" w:rsidRDefault="005B5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013C7"/>
    <w:rsid w:val="0021136C"/>
    <w:rsid w:val="00214003"/>
    <w:rsid w:val="00214AB1"/>
    <w:rsid w:val="00270A24"/>
    <w:rsid w:val="00285DF9"/>
    <w:rsid w:val="00285ED0"/>
    <w:rsid w:val="002926F8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422D3"/>
    <w:rsid w:val="00580927"/>
    <w:rsid w:val="00583411"/>
    <w:rsid w:val="005A430C"/>
    <w:rsid w:val="005B5E77"/>
    <w:rsid w:val="005B6530"/>
    <w:rsid w:val="005B7146"/>
    <w:rsid w:val="005C0875"/>
    <w:rsid w:val="005C5505"/>
    <w:rsid w:val="005C7EF5"/>
    <w:rsid w:val="005E6F85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27B3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56D6A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CF7869"/>
    <w:rsid w:val="00D06001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3637D"/>
    <w:rsid w:val="00E41FAF"/>
    <w:rsid w:val="00E42B5E"/>
    <w:rsid w:val="00E43439"/>
    <w:rsid w:val="00E44948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character" w:customStyle="1" w:styleId="CRCoverPageChar">
    <w:name w:val="CR Cover Page Char"/>
    <w:link w:val="CRCoverPage"/>
    <w:locked/>
    <w:rsid w:val="005C7EF5"/>
    <w:rPr>
      <w:rFonts w:ascii="Arial" w:eastAsia="宋体" w:hAnsi="Arial" w:cs="Arial"/>
      <w:lang w:val="en-GB" w:eastAsia="en-US"/>
    </w:rPr>
  </w:style>
  <w:style w:type="paragraph" w:customStyle="1" w:styleId="CRCoverPage">
    <w:name w:val="CR Cover Page"/>
    <w:next w:val="a"/>
    <w:link w:val="CRCoverPageChar"/>
    <w:qFormat/>
    <w:rsid w:val="005C7EF5"/>
    <w:pPr>
      <w:spacing w:after="120"/>
    </w:pPr>
    <w:rPr>
      <w:rFonts w:ascii="Arial" w:eastAsia="宋体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character" w:customStyle="1" w:styleId="CRCoverPageChar">
    <w:name w:val="CR Cover Page Char"/>
    <w:link w:val="CRCoverPage"/>
    <w:locked/>
    <w:rsid w:val="005C7EF5"/>
    <w:rPr>
      <w:rFonts w:ascii="Arial" w:eastAsia="宋体" w:hAnsi="Arial" w:cs="Arial"/>
      <w:lang w:val="en-GB" w:eastAsia="en-US"/>
    </w:rPr>
  </w:style>
  <w:style w:type="paragraph" w:customStyle="1" w:styleId="CRCoverPage">
    <w:name w:val="CR Cover Page"/>
    <w:next w:val="a"/>
    <w:link w:val="CRCoverPageChar"/>
    <w:qFormat/>
    <w:rsid w:val="005C7EF5"/>
    <w:pPr>
      <w:spacing w:after="120"/>
    </w:pPr>
    <w:rPr>
      <w:rFonts w:ascii="Arial" w:eastAsia="宋体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16</cp:revision>
  <cp:lastPrinted>2002-04-23T07:10:00Z</cp:lastPrinted>
  <dcterms:created xsi:type="dcterms:W3CDTF">2023-11-30T03:54:00Z</dcterms:created>
  <dcterms:modified xsi:type="dcterms:W3CDTF">2024-09-30T07:01:00Z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